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2EC" w:rsidRDefault="005662EC" w:rsidP="005662EC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62EC">
        <w:rPr>
          <w:rFonts w:ascii="Times New Roman" w:hAnsi="Times New Roman" w:cs="Times New Roman"/>
          <w:b/>
          <w:sz w:val="28"/>
          <w:szCs w:val="28"/>
        </w:rPr>
        <w:t>Взгляд в будущее: модернизация общественного сознания</w:t>
      </w:r>
    </w:p>
    <w:p w:rsidR="005662EC" w:rsidRDefault="005662EC" w:rsidP="005662E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5662EC" w:rsidRPr="005662EC" w:rsidRDefault="005662EC" w:rsidP="005662E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Проекты клуба «Исток»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Астраханского Дома творчества детей и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юношества 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Ту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ғ</w:t>
      </w:r>
      <w:r>
        <w:rPr>
          <w:rFonts w:ascii="Times New Roman" w:hAnsi="Times New Roman" w:cs="Times New Roman"/>
          <w:b/>
          <w:sz w:val="28"/>
          <w:szCs w:val="28"/>
        </w:rPr>
        <w:t xml:space="preserve">ан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жер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«Сакральная география»</w:t>
      </w:r>
      <w:r>
        <w:rPr>
          <w:rFonts w:ascii="Times New Roman" w:hAnsi="Times New Roman" w:cs="Times New Roman"/>
          <w:b/>
          <w:sz w:val="28"/>
          <w:szCs w:val="28"/>
        </w:rPr>
        <w:t xml:space="preserve">. Выступление 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выгустовской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конференции 2017г.  руководителя клуба «Исток»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Кирибаевой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Р.К.</w:t>
      </w:r>
    </w:p>
    <w:p w:rsidR="005662EC" w:rsidRDefault="005662EC" w:rsidP="003E7AB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46758" w:rsidRDefault="003E7ABD" w:rsidP="003E7AB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Идея воспитания патриотизма гражданственности стала задачей государственной важности. Поэтому акцент в статье «Взгляд в будущее: модернизация общественного сознания» Н.А. Назарбаев делает на воспитание любви к родному краю, природе, культуре малой Родины.</w:t>
      </w:r>
    </w:p>
    <w:p w:rsidR="003E7ABD" w:rsidRDefault="005B00A9" w:rsidP="003E7AB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Мы, педагоги, ждали</w:t>
      </w:r>
      <w:r w:rsidR="003E7ABD">
        <w:rPr>
          <w:rFonts w:ascii="Times New Roman" w:hAnsi="Times New Roman" w:cs="Times New Roman"/>
          <w:sz w:val="28"/>
          <w:szCs w:val="28"/>
        </w:rPr>
        <w:t xml:space="preserve"> от Главы государства такое программное послание. Ведь вопросы повышения духовности и воспитания молодежи, любви к родной земле на местах решались без особого энтузиазма. Краеведческая работа не имела практически никаких результатов. </w:t>
      </w:r>
    </w:p>
    <w:p w:rsidR="003E7ABD" w:rsidRDefault="003E7ABD" w:rsidP="003E7AB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Меня особенно затронули такие слова Президента в статье: «Патриотизм начинается с любви к своей земле, к своему аулу, городу, региону, с любви к малой родине.</w:t>
      </w:r>
    </w:p>
    <w:p w:rsidR="003E7ABD" w:rsidRDefault="003E7ABD" w:rsidP="003E7AB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Особое отношение к родной земле, ее культуре, обычаям, традициям – это важнейшая черта патриотизма».</w:t>
      </w:r>
    </w:p>
    <w:p w:rsidR="003E7ABD" w:rsidRDefault="003E7ABD" w:rsidP="003E7AB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Настоящую любовь к родной земле, родине стараемся воспитать и мы, педагоги Дома творчества. Сколько интересных дел в его истории. Для мно</w:t>
      </w:r>
      <w:r w:rsidR="005B00A9">
        <w:rPr>
          <w:rFonts w:ascii="Times New Roman" w:hAnsi="Times New Roman" w:cs="Times New Roman"/>
          <w:sz w:val="28"/>
          <w:szCs w:val="28"/>
        </w:rPr>
        <w:t>гих поколений астраханских девчо</w:t>
      </w:r>
      <w:r>
        <w:rPr>
          <w:rFonts w:ascii="Times New Roman" w:hAnsi="Times New Roman" w:cs="Times New Roman"/>
          <w:sz w:val="28"/>
          <w:szCs w:val="28"/>
        </w:rPr>
        <w:t xml:space="preserve">нок и мальчишек он стал «вторым домом», здесь всегда звучат детские голоса, проводятся </w:t>
      </w:r>
      <w:r w:rsidR="005B00A9">
        <w:rPr>
          <w:rFonts w:ascii="Times New Roman" w:hAnsi="Times New Roman" w:cs="Times New Roman"/>
          <w:sz w:val="28"/>
          <w:szCs w:val="28"/>
        </w:rPr>
        <w:t>различные</w:t>
      </w:r>
      <w:r>
        <w:rPr>
          <w:rFonts w:ascii="Times New Roman" w:hAnsi="Times New Roman" w:cs="Times New Roman"/>
          <w:sz w:val="28"/>
          <w:szCs w:val="28"/>
        </w:rPr>
        <w:t xml:space="preserve"> мероприятия.</w:t>
      </w:r>
    </w:p>
    <w:p w:rsidR="003E7ABD" w:rsidRDefault="003E7ABD" w:rsidP="003E7AB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Особое место среди кружков занимает краеведческий клуб «Исток», которому в этом году исполняется 10 лет. Для истории это мгновение, для нашего клуба – целая жизнь.</w:t>
      </w:r>
    </w:p>
    <w:p w:rsidR="003E7ABD" w:rsidRDefault="005662EC" w:rsidP="003E7AB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B00A9">
        <w:rPr>
          <w:rFonts w:ascii="Times New Roman" w:hAnsi="Times New Roman" w:cs="Times New Roman"/>
          <w:sz w:val="28"/>
          <w:szCs w:val="28"/>
        </w:rPr>
        <w:t xml:space="preserve"> </w:t>
      </w:r>
      <w:r w:rsidR="003E7ABD">
        <w:rPr>
          <w:rFonts w:ascii="Times New Roman" w:hAnsi="Times New Roman" w:cs="Times New Roman"/>
          <w:sz w:val="28"/>
          <w:szCs w:val="28"/>
        </w:rPr>
        <w:t>статья Президента для нашего клуба – настоящая Программа для дальнейших действий.</w:t>
      </w:r>
    </w:p>
    <w:p w:rsidR="003E7ABD" w:rsidRDefault="003E7ABD" w:rsidP="003E7AB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клуб «Исток» - это союз счастливых детей, потому что они вместе делают общее интересное дело, это единая команда, которая изучает историю родного края, ведет сбор, поиск материалов о своем крае, проводит замечательные экскурсии в музее, пополняет музей новыми экспонатами, выпускает газету клуба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Шанырак</w:t>
      </w:r>
      <w:proofErr w:type="spellEnd"/>
      <w:r>
        <w:rPr>
          <w:rFonts w:ascii="Times New Roman" w:hAnsi="Times New Roman" w:cs="Times New Roman"/>
          <w:sz w:val="28"/>
          <w:szCs w:val="28"/>
        </w:rPr>
        <w:t>», встречается с интересными людьми села, района, гордится успехами.</w:t>
      </w:r>
    </w:p>
    <w:p w:rsidR="003E7ABD" w:rsidRDefault="003E7ABD" w:rsidP="003E7ABD">
      <w:pPr>
        <w:spacing w:after="0"/>
        <w:ind w:firstLine="708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</w:t>
      </w:r>
      <w:r w:rsidR="005B00A9">
        <w:rPr>
          <w:rFonts w:ascii="Times New Roman" w:hAnsi="Times New Roman" w:cs="Times New Roman"/>
          <w:sz w:val="28"/>
          <w:szCs w:val="28"/>
        </w:rPr>
        <w:t>рады тому</w:t>
      </w:r>
      <w:r>
        <w:rPr>
          <w:rFonts w:ascii="Times New Roman" w:hAnsi="Times New Roman" w:cs="Times New Roman"/>
          <w:sz w:val="28"/>
          <w:szCs w:val="28"/>
        </w:rPr>
        <w:t xml:space="preserve">, что Президент в статье предложил программу </w:t>
      </w:r>
      <w:r w:rsidRPr="0055301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5301A">
        <w:rPr>
          <w:rFonts w:ascii="Times New Roman" w:hAnsi="Times New Roman" w:cs="Times New Roman"/>
          <w:sz w:val="28"/>
          <w:szCs w:val="28"/>
        </w:rPr>
        <w:t>Т</w:t>
      </w:r>
      <w:r w:rsidR="0055301A">
        <w:rPr>
          <w:rFonts w:ascii="Times New Roman" w:eastAsia="Cambria" w:hAnsi="Times New Roman" w:cs="Times New Roman"/>
          <w:sz w:val="28"/>
          <w:szCs w:val="28"/>
        </w:rPr>
        <w:t>у</w:t>
      </w:r>
      <w:r w:rsidR="0055301A" w:rsidRPr="0055301A">
        <w:rPr>
          <w:rFonts w:ascii="Times New Roman" w:eastAsia="Cambria" w:hAnsi="Times New Roman" w:cs="Times New Roman"/>
          <w:sz w:val="28"/>
          <w:szCs w:val="28"/>
        </w:rPr>
        <w:t>ған</w:t>
      </w:r>
      <w:proofErr w:type="spellEnd"/>
      <w:r w:rsidR="0055301A">
        <w:rPr>
          <w:rFonts w:ascii="Times New Roman" w:eastAsia="Cambria" w:hAnsi="Times New Roman" w:cs="Times New Roman"/>
          <w:sz w:val="28"/>
          <w:szCs w:val="28"/>
          <w:lang w:val="kk-KZ"/>
        </w:rPr>
        <w:t xml:space="preserve"> жер», которая легко перейдет в более широкую установку – «Туған ел».</w:t>
      </w:r>
    </w:p>
    <w:p w:rsidR="0055301A" w:rsidRDefault="0055301A" w:rsidP="003E7ABD">
      <w:pPr>
        <w:spacing w:after="0"/>
        <w:ind w:firstLine="708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>Ведь эта программа – основа организации серьезной краеведческой работы в сфере образования, экологии и благоустройства, изучения региональной истории, восстановления культурно-исторических памятников местного масштаба.</w:t>
      </w:r>
    </w:p>
    <w:p w:rsidR="0055301A" w:rsidRDefault="0055301A" w:rsidP="003E7ABD">
      <w:pPr>
        <w:spacing w:after="0"/>
        <w:ind w:firstLine="708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lastRenderedPageBreak/>
        <w:t xml:space="preserve">Сразу же после ознакомления со статьей Нурсултана </w:t>
      </w:r>
      <w:proofErr w:type="spellStart"/>
      <w:r>
        <w:rPr>
          <w:rFonts w:ascii="Times New Roman" w:eastAsia="Cambria" w:hAnsi="Times New Roman" w:cs="Times New Roman"/>
          <w:sz w:val="28"/>
          <w:szCs w:val="28"/>
        </w:rPr>
        <w:t>Абишевича</w:t>
      </w:r>
      <w:proofErr w:type="spellEnd"/>
      <w:r>
        <w:rPr>
          <w:rFonts w:ascii="Times New Roman" w:eastAsia="Cambria" w:hAnsi="Times New Roman" w:cs="Times New Roman"/>
          <w:sz w:val="28"/>
          <w:szCs w:val="28"/>
        </w:rPr>
        <w:t xml:space="preserve"> «Взгляд в будущее: модернизация общественного сознания» </w:t>
      </w:r>
      <w:r w:rsidR="005B00A9">
        <w:rPr>
          <w:rFonts w:ascii="Times New Roman" w:eastAsia="Cambria" w:hAnsi="Times New Roman" w:cs="Times New Roman"/>
          <w:sz w:val="28"/>
          <w:szCs w:val="28"/>
        </w:rPr>
        <w:t xml:space="preserve">мы </w:t>
      </w:r>
      <w:r>
        <w:rPr>
          <w:rFonts w:ascii="Times New Roman" w:eastAsia="Cambria" w:hAnsi="Times New Roman" w:cs="Times New Roman"/>
          <w:sz w:val="28"/>
          <w:szCs w:val="28"/>
        </w:rPr>
        <w:t>разработали замечательный проект «Памятники-хранители истории родного края», который был одобрен Астраханским отделом образования. цель этого проекта – развитие у учащихся гражданственности, патриотизма как важнейших духовно-нравственных и социальных ценностей, привлечение школьников района к краеведению и изучению памятных мест региона.</w:t>
      </w:r>
    </w:p>
    <w:p w:rsidR="005B00A9" w:rsidRDefault="005B00A9" w:rsidP="003E7ABD">
      <w:pPr>
        <w:spacing w:after="0"/>
        <w:ind w:firstLine="708"/>
        <w:jc w:val="both"/>
        <w:rPr>
          <w:rFonts w:ascii="Times New Roman" w:eastAsia="Cambria" w:hAnsi="Times New Roman" w:cs="Times New Roman"/>
          <w:sz w:val="28"/>
          <w:szCs w:val="28"/>
        </w:rPr>
      </w:pPr>
    </w:p>
    <w:p w:rsidR="005B00A9" w:rsidRDefault="005B00A9" w:rsidP="003E7ABD">
      <w:pPr>
        <w:spacing w:after="0"/>
        <w:ind w:firstLine="708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 xml:space="preserve">Срок реализации </w:t>
      </w:r>
      <w:proofErr w:type="gramStart"/>
      <w:r>
        <w:rPr>
          <w:rFonts w:ascii="Times New Roman" w:eastAsia="Cambria" w:hAnsi="Times New Roman" w:cs="Times New Roman"/>
          <w:sz w:val="28"/>
          <w:szCs w:val="28"/>
        </w:rPr>
        <w:t>проекта :</w:t>
      </w:r>
      <w:proofErr w:type="gramEnd"/>
      <w:r>
        <w:rPr>
          <w:rFonts w:ascii="Times New Roman" w:eastAsia="Cambria" w:hAnsi="Times New Roman" w:cs="Times New Roman"/>
          <w:sz w:val="28"/>
          <w:szCs w:val="28"/>
        </w:rPr>
        <w:t xml:space="preserve"> 5 лет до 2022 года. </w:t>
      </w:r>
    </w:p>
    <w:p w:rsidR="005B00A9" w:rsidRDefault="005B00A9" w:rsidP="003E7ABD">
      <w:pPr>
        <w:spacing w:after="0"/>
        <w:ind w:firstLine="708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 xml:space="preserve">Ожидаемые результаты: будет изучена история создания памятников нашего края, жизненный путь земляков, которым посвящены памятники, создан фильм «Мы помним! Мы гордимся!», также изготовим альбомы, сборники сочинений, эссе школьников Астраханского района «Памятники – благодарная память земляков», </w:t>
      </w:r>
      <w:proofErr w:type="gramStart"/>
      <w:r>
        <w:rPr>
          <w:rFonts w:ascii="Times New Roman" w:eastAsia="Cambria" w:hAnsi="Times New Roman" w:cs="Times New Roman"/>
          <w:sz w:val="28"/>
          <w:szCs w:val="28"/>
        </w:rPr>
        <w:t>видео-фильмы</w:t>
      </w:r>
      <w:proofErr w:type="gramEnd"/>
      <w:r>
        <w:rPr>
          <w:rFonts w:ascii="Times New Roman" w:eastAsia="Cambria" w:hAnsi="Times New Roman" w:cs="Times New Roman"/>
          <w:sz w:val="28"/>
          <w:szCs w:val="28"/>
        </w:rPr>
        <w:t xml:space="preserve"> об истории создания памятников, будут регулярно проводится выездные экскурсии к памятным местам района. </w:t>
      </w:r>
    </w:p>
    <w:p w:rsidR="005B00A9" w:rsidRDefault="005B00A9" w:rsidP="00B20808">
      <w:pPr>
        <w:spacing w:after="0"/>
        <w:ind w:firstLine="708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 xml:space="preserve">Есть ценности, которым нет забвения, одна из них – это память о прошлом. Создание памятников – это память сердца и благодарности землякам. В монументальном наследии хранится кладезь памяти о прошлом. Ведь вся летопись прошлого и пережитого хранится в них – в этих, казалось бы, безмолвных </w:t>
      </w:r>
      <w:proofErr w:type="spellStart"/>
      <w:r>
        <w:rPr>
          <w:rFonts w:ascii="Times New Roman" w:eastAsia="Cambria" w:hAnsi="Times New Roman" w:cs="Times New Roman"/>
          <w:sz w:val="28"/>
          <w:szCs w:val="28"/>
        </w:rPr>
        <w:t>изваяниях.Но</w:t>
      </w:r>
      <w:proofErr w:type="spellEnd"/>
      <w:r>
        <w:rPr>
          <w:rFonts w:ascii="Times New Roman" w:eastAsia="Cambria" w:hAnsi="Times New Roman" w:cs="Times New Roman"/>
          <w:sz w:val="28"/>
          <w:szCs w:val="28"/>
        </w:rPr>
        <w:t xml:space="preserve"> именно они являются связующими звеньями между веками и поколениями.</w:t>
      </w:r>
    </w:p>
    <w:p w:rsidR="00B20808" w:rsidRDefault="00B20808" w:rsidP="005B00A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0808">
        <w:rPr>
          <w:rFonts w:ascii="Times New Roman" w:hAnsi="Times New Roman" w:cs="Times New Roman"/>
          <w:sz w:val="28"/>
          <w:szCs w:val="28"/>
        </w:rPr>
        <w:t>Наря</w:t>
      </w:r>
      <w:r>
        <w:rPr>
          <w:rFonts w:ascii="Times New Roman" w:hAnsi="Times New Roman" w:cs="Times New Roman"/>
          <w:sz w:val="28"/>
          <w:szCs w:val="28"/>
        </w:rPr>
        <w:t>ду с проектом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Туган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жер</w:t>
      </w:r>
      <w:proofErr w:type="spellEnd"/>
      <w:r>
        <w:rPr>
          <w:rFonts w:ascii="Times New Roman" w:hAnsi="Times New Roman" w:cs="Times New Roman"/>
          <w:sz w:val="28"/>
          <w:szCs w:val="28"/>
        </w:rPr>
        <w:t>», мы будем участвовать и в проекте «Духовные святыни Казахстана» или как говорят ученые «Сакральная география Казахстана». Культурно-географический пояс святынь Казахстана – это символическая защита и источник гордости, который незримо несет нас через века.</w:t>
      </w:r>
    </w:p>
    <w:p w:rsidR="00B20808" w:rsidRDefault="00B20808" w:rsidP="005B00A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Такие сакральные места есть и в нашем районе, одно из них могильник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с.Джамбул</w:t>
      </w:r>
      <w:proofErr w:type="spellEnd"/>
      <w:r>
        <w:rPr>
          <w:rFonts w:ascii="Times New Roman" w:hAnsi="Times New Roman" w:cs="Times New Roman"/>
          <w:sz w:val="28"/>
          <w:szCs w:val="28"/>
        </w:rPr>
        <w:t>, буквально перед конференцией мы выезжали на это место вместе с представителем областного отдела культуры, который согласился, что этот мавзолей должен быть включен в список «Сакральной географии Казахстана».</w:t>
      </w:r>
    </w:p>
    <w:p w:rsidR="00B20808" w:rsidRDefault="00B20808" w:rsidP="005B00A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Юртообразный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мавзолей простоял 3 века на ветрах, буранах, находится в замечательном состоянии, памятник характеризует погребальный обряд Северного Казахстана в средние века.</w:t>
      </w:r>
    </w:p>
    <w:p w:rsidR="00B20808" w:rsidRPr="00B20808" w:rsidRDefault="00B20808" w:rsidP="005B00A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Буквально на следующий год планируем здесь начать археологические раскопки и хотим превратить это место в паломническое.</w:t>
      </w:r>
    </w:p>
    <w:p w:rsidR="005B00A9" w:rsidRDefault="005B00A9" w:rsidP="005B00A9">
      <w:pPr>
        <w:spacing w:after="0"/>
        <w:ind w:firstLine="708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>Памятники Астраханского района – это часть малой Родины, поэтому сохраняя и изучая памятное наследие предков края, мы сохраняем ее историю как часть истории Нашей Родины – Республики Казахстан.</w:t>
      </w:r>
    </w:p>
    <w:p w:rsidR="0055301A" w:rsidRDefault="0055301A" w:rsidP="003E7ABD">
      <w:pPr>
        <w:spacing w:after="0"/>
        <w:ind w:firstLine="708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 xml:space="preserve">Я приглашаю к сотрудничеству в этом проекте учителей школ района, а также призываю создать свои творческие проекты по краеведению, ведь Нурсултан </w:t>
      </w:r>
      <w:proofErr w:type="spellStart"/>
      <w:r>
        <w:rPr>
          <w:rFonts w:ascii="Times New Roman" w:eastAsia="Cambria" w:hAnsi="Times New Roman" w:cs="Times New Roman"/>
          <w:sz w:val="28"/>
          <w:szCs w:val="28"/>
        </w:rPr>
        <w:t>Абишевич</w:t>
      </w:r>
      <w:proofErr w:type="spellEnd"/>
      <w:r>
        <w:rPr>
          <w:rFonts w:ascii="Times New Roman" w:eastAsia="Cambria" w:hAnsi="Times New Roman" w:cs="Times New Roman"/>
          <w:sz w:val="28"/>
          <w:szCs w:val="28"/>
        </w:rPr>
        <w:t xml:space="preserve"> в статье подчеркивает, что «лучшая форма патриотизма </w:t>
      </w:r>
      <w:r>
        <w:rPr>
          <w:rFonts w:ascii="Times New Roman" w:eastAsia="Cambria" w:hAnsi="Times New Roman" w:cs="Times New Roman"/>
          <w:sz w:val="28"/>
          <w:szCs w:val="28"/>
        </w:rPr>
        <w:lastRenderedPageBreak/>
        <w:t>– это изучение истории родного края в средних школах».</w:t>
      </w:r>
      <w:r w:rsidR="005B00A9">
        <w:rPr>
          <w:rFonts w:ascii="Times New Roman" w:eastAsia="Cambria" w:hAnsi="Times New Roman" w:cs="Times New Roman"/>
          <w:sz w:val="28"/>
          <w:szCs w:val="28"/>
        </w:rPr>
        <w:t xml:space="preserve"> Ведь истинные ценности, которые складывались веками, определяют стремления и мечты, объединяют прошлое народа, его настоящее и будущее. Этому будет способствовать и курс краеведения, который будет введен </w:t>
      </w:r>
      <w:proofErr w:type="gramStart"/>
      <w:r w:rsidR="005B00A9">
        <w:rPr>
          <w:rFonts w:ascii="Times New Roman" w:eastAsia="Cambria" w:hAnsi="Times New Roman" w:cs="Times New Roman"/>
          <w:sz w:val="28"/>
          <w:szCs w:val="28"/>
        </w:rPr>
        <w:t>в седьмых</w:t>
      </w:r>
      <w:proofErr w:type="gramEnd"/>
      <w:r w:rsidR="005B00A9">
        <w:rPr>
          <w:rFonts w:ascii="Times New Roman" w:eastAsia="Cambria" w:hAnsi="Times New Roman" w:cs="Times New Roman"/>
          <w:sz w:val="28"/>
          <w:szCs w:val="28"/>
        </w:rPr>
        <w:t xml:space="preserve"> классах.</w:t>
      </w:r>
    </w:p>
    <w:p w:rsidR="00E8670A" w:rsidRDefault="00DA65BD" w:rsidP="00B20808">
      <w:pPr>
        <w:spacing w:after="0"/>
        <w:ind w:firstLine="708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 xml:space="preserve">Мы считаем, что изучение истории, культуры, </w:t>
      </w:r>
      <w:proofErr w:type="gramStart"/>
      <w:r>
        <w:rPr>
          <w:rFonts w:ascii="Times New Roman" w:eastAsia="Cambria" w:hAnsi="Times New Roman" w:cs="Times New Roman"/>
          <w:sz w:val="28"/>
          <w:szCs w:val="28"/>
        </w:rPr>
        <w:t>биографий</w:t>
      </w:r>
      <w:proofErr w:type="gramEnd"/>
      <w:r>
        <w:rPr>
          <w:rFonts w:ascii="Times New Roman" w:eastAsia="Cambria" w:hAnsi="Times New Roman" w:cs="Times New Roman"/>
          <w:sz w:val="28"/>
          <w:szCs w:val="28"/>
        </w:rPr>
        <w:t xml:space="preserve"> выдающихся </w:t>
      </w:r>
      <w:proofErr w:type="spellStart"/>
      <w:r>
        <w:rPr>
          <w:rFonts w:ascii="Times New Roman" w:eastAsia="Cambria" w:hAnsi="Times New Roman" w:cs="Times New Roman"/>
          <w:sz w:val="28"/>
          <w:szCs w:val="28"/>
        </w:rPr>
        <w:t>астраханцев</w:t>
      </w:r>
      <w:proofErr w:type="spellEnd"/>
      <w:r>
        <w:rPr>
          <w:rFonts w:ascii="Times New Roman" w:eastAsia="Cambria" w:hAnsi="Times New Roman" w:cs="Times New Roman"/>
          <w:sz w:val="28"/>
          <w:szCs w:val="28"/>
        </w:rPr>
        <w:t xml:space="preserve"> будет способствовать патриотическому и гражданскому воспитанию молодого поколения, ведь народная мудрость гласит «Если ты не знаешь как жить, - живи как твои предки».</w:t>
      </w:r>
    </w:p>
    <w:p w:rsidR="005662EC" w:rsidRDefault="005662EC" w:rsidP="00B20808">
      <w:pPr>
        <w:spacing w:after="0"/>
        <w:ind w:firstLine="708"/>
        <w:jc w:val="both"/>
        <w:rPr>
          <w:rFonts w:ascii="Times New Roman" w:eastAsia="Cambria" w:hAnsi="Times New Roman" w:cs="Times New Roman"/>
          <w:sz w:val="28"/>
          <w:szCs w:val="28"/>
        </w:rPr>
      </w:pPr>
    </w:p>
    <w:p w:rsidR="005662EC" w:rsidRPr="00B20808" w:rsidRDefault="005662EC" w:rsidP="00B20808">
      <w:pPr>
        <w:spacing w:after="0"/>
        <w:ind w:firstLine="708"/>
        <w:jc w:val="both"/>
        <w:rPr>
          <w:rFonts w:ascii="Times New Roman" w:eastAsia="Cambria" w:hAnsi="Times New Roman" w:cs="Times New Roman"/>
          <w:sz w:val="28"/>
          <w:szCs w:val="28"/>
        </w:rPr>
      </w:pPr>
    </w:p>
    <w:sectPr w:rsidR="005662EC" w:rsidRPr="00B20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ABD"/>
    <w:rsid w:val="003E7ABD"/>
    <w:rsid w:val="0055301A"/>
    <w:rsid w:val="005662EC"/>
    <w:rsid w:val="005B00A9"/>
    <w:rsid w:val="00A46758"/>
    <w:rsid w:val="00B20808"/>
    <w:rsid w:val="00DA65BD"/>
    <w:rsid w:val="00E8670A"/>
    <w:rsid w:val="00F81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6CD87D-CD5C-4B04-BF66-B3509ACC9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65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65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800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10</cp:revision>
  <cp:lastPrinted>2017-08-25T09:03:00Z</cp:lastPrinted>
  <dcterms:created xsi:type="dcterms:W3CDTF">2017-08-15T04:07:00Z</dcterms:created>
  <dcterms:modified xsi:type="dcterms:W3CDTF">2017-08-25T10:02:00Z</dcterms:modified>
</cp:coreProperties>
</file>